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76" w:rsidRPr="003B1778" w:rsidRDefault="006D7376" w:rsidP="006D7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778">
        <w:rPr>
          <w:rFonts w:ascii="Times New Roman" w:hAnsi="Times New Roman" w:cs="Times New Roman"/>
          <w:sz w:val="24"/>
          <w:szCs w:val="24"/>
        </w:rPr>
        <w:t>Информация</w:t>
      </w:r>
    </w:p>
    <w:p w:rsidR="008737E3" w:rsidRPr="003B1778" w:rsidRDefault="006D7376" w:rsidP="006D7376">
      <w:pPr>
        <w:rPr>
          <w:rFonts w:ascii="Times New Roman" w:hAnsi="Times New Roman" w:cs="Times New Roman"/>
          <w:sz w:val="24"/>
          <w:szCs w:val="24"/>
        </w:rPr>
      </w:pPr>
      <w:r w:rsidRPr="003B1778">
        <w:rPr>
          <w:rFonts w:ascii="Times New Roman" w:hAnsi="Times New Roman" w:cs="Times New Roman"/>
          <w:sz w:val="24"/>
          <w:szCs w:val="24"/>
        </w:rPr>
        <w:t>о проведении проверочных мероприятий контрольно-надзорными органами в 2018 году в отношении территориальных органов Росстата</w:t>
      </w:r>
    </w:p>
    <w:tbl>
      <w:tblPr>
        <w:tblStyle w:val="a3"/>
        <w:tblW w:w="0" w:type="auto"/>
        <w:tblInd w:w="-826" w:type="dxa"/>
        <w:tblLook w:val="04A0" w:firstRow="1" w:lastRow="0" w:firstColumn="1" w:lastColumn="0" w:noHBand="0" w:noVBand="1"/>
      </w:tblPr>
      <w:tblGrid>
        <w:gridCol w:w="486"/>
        <w:gridCol w:w="1200"/>
        <w:gridCol w:w="1763"/>
        <w:gridCol w:w="1545"/>
        <w:gridCol w:w="1231"/>
        <w:gridCol w:w="2134"/>
        <w:gridCol w:w="2038"/>
      </w:tblGrid>
      <w:tr w:rsidR="003F42D4" w:rsidRPr="000B7075" w:rsidTr="003B1778">
        <w:tc>
          <w:tcPr>
            <w:tcW w:w="0" w:type="auto"/>
          </w:tcPr>
          <w:p w:rsidR="006D7376" w:rsidRPr="000B7075" w:rsidRDefault="001F7F14" w:rsidP="006D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7F14" w:rsidRPr="000B7075" w:rsidRDefault="001F7F14" w:rsidP="006D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6D7376" w:rsidRPr="000B7075" w:rsidRDefault="001F7F14" w:rsidP="001F7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F7F14" w:rsidRPr="000B7075" w:rsidRDefault="001F7F14" w:rsidP="001F7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(период)</w:t>
            </w:r>
          </w:p>
          <w:p w:rsidR="001F7F14" w:rsidRPr="000B7075" w:rsidRDefault="001F7F14" w:rsidP="001F7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</w:tc>
        <w:tc>
          <w:tcPr>
            <w:tcW w:w="0" w:type="auto"/>
          </w:tcPr>
          <w:p w:rsidR="006D7376" w:rsidRPr="000B7075" w:rsidRDefault="00DF61CF" w:rsidP="00DF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F61CF" w:rsidRPr="000B7075" w:rsidRDefault="00DF61CF" w:rsidP="00DF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территориального</w:t>
            </w:r>
          </w:p>
          <w:p w:rsidR="00DF61CF" w:rsidRPr="000B7075" w:rsidRDefault="00DF61CF" w:rsidP="00DF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0" w:type="auto"/>
          </w:tcPr>
          <w:p w:rsidR="006D7376" w:rsidRPr="000B7075" w:rsidRDefault="00DF61CF" w:rsidP="00566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F61CF" w:rsidRPr="000B7075" w:rsidRDefault="005661BC" w:rsidP="00566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F61CF" w:rsidRPr="000B7075">
              <w:rPr>
                <w:rFonts w:ascii="Times New Roman" w:hAnsi="Times New Roman" w:cs="Times New Roman"/>
                <w:sz w:val="20"/>
                <w:szCs w:val="20"/>
              </w:rPr>
              <w:t>онтрольно</w:t>
            </w: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61BC" w:rsidRPr="000B7075" w:rsidRDefault="005661BC" w:rsidP="00566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надзорного органа</w:t>
            </w:r>
          </w:p>
        </w:tc>
        <w:tc>
          <w:tcPr>
            <w:tcW w:w="0" w:type="auto"/>
          </w:tcPr>
          <w:p w:rsidR="006D7376" w:rsidRPr="000B7075" w:rsidRDefault="005661BC" w:rsidP="00566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Способ проведения проверки</w:t>
            </w:r>
          </w:p>
        </w:tc>
        <w:tc>
          <w:tcPr>
            <w:tcW w:w="0" w:type="auto"/>
          </w:tcPr>
          <w:p w:rsidR="006D7376" w:rsidRPr="000B7075" w:rsidRDefault="005661BC" w:rsidP="006D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Цели и предмет проверки</w:t>
            </w:r>
          </w:p>
        </w:tc>
        <w:tc>
          <w:tcPr>
            <w:tcW w:w="0" w:type="auto"/>
          </w:tcPr>
          <w:p w:rsidR="008262A9" w:rsidRPr="000B7075" w:rsidRDefault="003B1778" w:rsidP="006D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Краткие результаты проверки</w:t>
            </w:r>
          </w:p>
        </w:tc>
      </w:tr>
      <w:tr w:rsidR="003F42D4" w:rsidRPr="000B7075" w:rsidTr="003B1778">
        <w:tc>
          <w:tcPr>
            <w:tcW w:w="0" w:type="auto"/>
          </w:tcPr>
          <w:p w:rsidR="006D7376" w:rsidRPr="000B7075" w:rsidRDefault="001F7F14" w:rsidP="006D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7376" w:rsidRPr="000B7075" w:rsidRDefault="003F42D4" w:rsidP="003F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="00E206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="00E206D3">
              <w:rPr>
                <w:rFonts w:ascii="Times New Roman" w:hAnsi="Times New Roman" w:cs="Times New Roman"/>
                <w:sz w:val="20"/>
                <w:szCs w:val="20"/>
              </w:rPr>
              <w:t>.2018-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F61CF" w:rsidRPr="000B707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0" w:type="auto"/>
          </w:tcPr>
          <w:p w:rsidR="006D7376" w:rsidRPr="000B7075" w:rsidRDefault="00DF61CF" w:rsidP="00DF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Дагестанстат</w:t>
            </w:r>
            <w:proofErr w:type="spellEnd"/>
          </w:p>
        </w:tc>
        <w:tc>
          <w:tcPr>
            <w:tcW w:w="0" w:type="auto"/>
          </w:tcPr>
          <w:p w:rsidR="006D7376" w:rsidRPr="000B7075" w:rsidRDefault="003F42D4" w:rsidP="003F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Федерального казначейства по Республике Дагестан</w:t>
            </w:r>
            <w:r w:rsidR="005661BC" w:rsidRPr="000B7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D7376" w:rsidRPr="000B7075" w:rsidRDefault="003F42D4" w:rsidP="0056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 проверка</w:t>
            </w:r>
          </w:p>
        </w:tc>
        <w:tc>
          <w:tcPr>
            <w:tcW w:w="0" w:type="auto"/>
          </w:tcPr>
          <w:p w:rsidR="006D7376" w:rsidRPr="000B7075" w:rsidRDefault="003F42D4" w:rsidP="00E20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Соблюдения законодательства Российской Федерации и иных нормативных актов о контрактной системе в сфере закупок товаров, работ, услуг для обеспечения государственных и муниципальных нужд при планировании и осуществлении закупок для осуществления федеральных нужд</w:t>
            </w:r>
          </w:p>
        </w:tc>
        <w:tc>
          <w:tcPr>
            <w:tcW w:w="0" w:type="auto"/>
          </w:tcPr>
          <w:p w:rsidR="006D7376" w:rsidRPr="00203790" w:rsidRDefault="00203790" w:rsidP="00826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Выездной проверкой установлено</w:t>
            </w:r>
            <w:r w:rsidRPr="002037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03790" w:rsidRPr="00203790" w:rsidRDefault="00203790" w:rsidP="003F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выявлены нарушения законод</w:t>
            </w:r>
            <w:r w:rsidR="003F42D4">
              <w:rPr>
                <w:rFonts w:ascii="Times New Roman" w:hAnsi="Times New Roman" w:cs="Times New Roman"/>
                <w:sz w:val="20"/>
                <w:szCs w:val="20"/>
              </w:rPr>
              <w:t>ательства Российской Федерации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D4">
              <w:rPr>
                <w:rFonts w:ascii="Times New Roman" w:hAnsi="Times New Roman" w:cs="Times New Roman"/>
                <w:sz w:val="20"/>
                <w:szCs w:val="20"/>
              </w:rPr>
              <w:t xml:space="preserve">сфере закупок </w:t>
            </w:r>
            <w:r w:rsidR="003F42D4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и муниципальных нужд при планировании и осуществлении закупок для осуществления федеральных нужд</w:t>
            </w:r>
            <w:r w:rsidR="003F42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6D7376" w:rsidRPr="005661BC" w:rsidRDefault="006D7376" w:rsidP="006D7376">
      <w:pPr>
        <w:rPr>
          <w:rFonts w:ascii="Times New Roman" w:hAnsi="Times New Roman" w:cs="Times New Roman"/>
          <w:sz w:val="28"/>
          <w:szCs w:val="28"/>
        </w:rPr>
      </w:pPr>
    </w:p>
    <w:sectPr w:rsidR="006D7376" w:rsidRPr="0056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129F"/>
    <w:multiLevelType w:val="hybridMultilevel"/>
    <w:tmpl w:val="005874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EE"/>
    <w:rsid w:val="000B7075"/>
    <w:rsid w:val="001F7F14"/>
    <w:rsid w:val="00203790"/>
    <w:rsid w:val="003B1778"/>
    <w:rsid w:val="003F42D4"/>
    <w:rsid w:val="005661BC"/>
    <w:rsid w:val="006D7376"/>
    <w:rsid w:val="008262A9"/>
    <w:rsid w:val="008737E3"/>
    <w:rsid w:val="00903B34"/>
    <w:rsid w:val="00A22C07"/>
    <w:rsid w:val="00B10FFB"/>
    <w:rsid w:val="00DF61CF"/>
    <w:rsid w:val="00E206D3"/>
    <w:rsid w:val="00E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BudPlan</dc:creator>
  <cp:keywords/>
  <dc:description/>
  <cp:lastModifiedBy>BudPlan</cp:lastModifiedBy>
  <cp:revision>7</cp:revision>
  <dcterms:created xsi:type="dcterms:W3CDTF">2018-11-01T06:01:00Z</dcterms:created>
  <dcterms:modified xsi:type="dcterms:W3CDTF">2019-01-31T13:24:00Z</dcterms:modified>
</cp:coreProperties>
</file>